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0F3643">
        <w:rPr>
          <w:rFonts w:ascii="Arial" w:hAnsi="Arial" w:cs="Arial"/>
          <w:b/>
        </w:rPr>
        <w:t>August</w:t>
      </w:r>
      <w:r w:rsidR="00AF2378">
        <w:rPr>
          <w:rFonts w:ascii="Arial" w:hAnsi="Arial" w:cs="Arial"/>
          <w:b/>
        </w:rPr>
        <w:t xml:space="preserve"> </w:t>
      </w:r>
      <w:r w:rsidR="000F3643">
        <w:rPr>
          <w:rFonts w:ascii="Arial" w:hAnsi="Arial" w:cs="Arial"/>
          <w:b/>
        </w:rPr>
        <w:t>22</w:t>
      </w:r>
      <w:r w:rsidR="00417B64">
        <w:rPr>
          <w:rFonts w:ascii="Arial" w:hAnsi="Arial" w:cs="Arial"/>
          <w:b/>
        </w:rPr>
        <w:t xml:space="preserve">, </w:t>
      </w:r>
      <w:r w:rsidR="00B05F22">
        <w:rPr>
          <w:rFonts w:ascii="Arial" w:hAnsi="Arial" w:cs="Arial"/>
          <w:b/>
        </w:rPr>
        <w:t>201</w:t>
      </w:r>
      <w:r w:rsidR="00AF2378">
        <w:rPr>
          <w:rFonts w:ascii="Arial" w:hAnsi="Arial" w:cs="Arial"/>
          <w:b/>
        </w:rPr>
        <w:t>1</w:t>
      </w:r>
      <w:r w:rsidR="00B05F22">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5D2E55">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2C12F2" w:rsidRPr="00B05F22">
        <w:rPr>
          <w:rFonts w:ascii="Arial" w:hAnsi="Arial" w:cs="Arial"/>
          <w:b/>
        </w:rPr>
        <w:t>Tom Hoffacker</w:t>
      </w:r>
      <w:r w:rsidRPr="00B05F22">
        <w:rPr>
          <w:rFonts w:ascii="Arial" w:hAnsi="Arial" w:cs="Arial"/>
          <w:b/>
        </w:rPr>
        <w:tab/>
      </w:r>
      <w:r w:rsidRPr="00B05F22">
        <w:rPr>
          <w:rFonts w:ascii="Arial" w:hAnsi="Arial" w:cs="Arial"/>
          <w:b/>
        </w:rPr>
        <w:tab/>
      </w:r>
      <w:r w:rsidRPr="00B05F22">
        <w:rPr>
          <w:rFonts w:ascii="Arial" w:hAnsi="Arial" w:cs="Arial"/>
          <w:b/>
        </w:rPr>
        <w:tab/>
      </w:r>
      <w:r w:rsidR="00DC3885" w:rsidRPr="00B05F22">
        <w:rPr>
          <w:rFonts w:ascii="Arial" w:hAnsi="Arial" w:cs="Arial"/>
          <w:b/>
        </w:rPr>
        <w:t>Carla Thomas</w:t>
      </w:r>
    </w:p>
    <w:p w:rsidR="005A6449"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7C4E35" w:rsidRPr="00B05F22">
        <w:rPr>
          <w:rFonts w:ascii="Arial" w:hAnsi="Arial" w:cs="Arial"/>
          <w:b/>
        </w:rPr>
        <w:t>Lori Mitchum</w:t>
      </w:r>
    </w:p>
    <w:p w:rsidR="007C4E35" w:rsidRDefault="007C4E35" w:rsidP="007C4E3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Brantly Travis</w:t>
      </w:r>
      <w:r>
        <w:rPr>
          <w:rFonts w:ascii="Arial" w:hAnsi="Arial" w:cs="Arial"/>
          <w:b/>
        </w:rPr>
        <w:tab/>
      </w:r>
      <w:r>
        <w:rPr>
          <w:rFonts w:ascii="Arial" w:hAnsi="Arial" w:cs="Arial"/>
          <w:b/>
        </w:rPr>
        <w:tab/>
      </w:r>
      <w:r>
        <w:rPr>
          <w:rFonts w:ascii="Arial" w:hAnsi="Arial" w:cs="Arial"/>
          <w:b/>
        </w:rPr>
        <w:tab/>
        <w:t>David Blackburn</w:t>
      </w:r>
    </w:p>
    <w:p w:rsidR="00182C9B" w:rsidRDefault="00B05F22"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D155FB">
        <w:rPr>
          <w:rFonts w:ascii="Arial" w:hAnsi="Arial" w:cs="Arial"/>
          <w:b/>
        </w:rPr>
        <w:t>Tina Collins</w:t>
      </w:r>
    </w:p>
    <w:p w:rsidR="005D2E55" w:rsidRDefault="005D2E55"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C12F2" w:rsidRPr="00B05F22">
        <w:rPr>
          <w:rFonts w:ascii="Arial" w:hAnsi="Arial" w:cs="Arial"/>
          <w:b/>
        </w:rPr>
        <w:t>Linda Myhill</w:t>
      </w:r>
      <w:r w:rsidR="002C12F2">
        <w:rPr>
          <w:rFonts w:ascii="Arial" w:hAnsi="Arial" w:cs="Arial"/>
          <w:b/>
        </w:rPr>
        <w:tab/>
      </w:r>
      <w:r w:rsidR="002C12F2">
        <w:rPr>
          <w:rFonts w:ascii="Arial" w:hAnsi="Arial" w:cs="Arial"/>
          <w:b/>
        </w:rPr>
        <w:tab/>
      </w:r>
      <w:r w:rsidR="002C12F2">
        <w:rPr>
          <w:rFonts w:ascii="Arial" w:hAnsi="Arial" w:cs="Arial"/>
          <w:b/>
        </w:rPr>
        <w:tab/>
      </w:r>
      <w:r w:rsidR="002C12F2">
        <w:rPr>
          <w:rFonts w:ascii="Arial" w:hAnsi="Arial" w:cs="Arial"/>
          <w:b/>
        </w:rPr>
        <w:tab/>
      </w:r>
      <w:r w:rsidR="00795B0D" w:rsidRPr="00B05F22">
        <w:rPr>
          <w:rFonts w:ascii="Arial" w:hAnsi="Arial" w:cs="Arial"/>
          <w:b/>
        </w:rPr>
        <w:t>Bob Pervine</w:t>
      </w:r>
    </w:p>
    <w:p w:rsidR="00795B0D" w:rsidRDefault="00795B0D"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Josh Jacobs</w:t>
      </w:r>
      <w:r w:rsidR="00D155FB">
        <w:rPr>
          <w:rFonts w:ascii="Arial" w:hAnsi="Arial" w:cs="Arial"/>
          <w:b/>
        </w:rPr>
        <w:tab/>
      </w:r>
      <w:r w:rsidR="00D155FB">
        <w:rPr>
          <w:rFonts w:ascii="Arial" w:hAnsi="Arial" w:cs="Arial"/>
          <w:b/>
        </w:rPr>
        <w:tab/>
      </w:r>
      <w:r w:rsidR="00D155FB">
        <w:rPr>
          <w:rFonts w:ascii="Arial" w:hAnsi="Arial" w:cs="Arial"/>
          <w:b/>
        </w:rPr>
        <w:tab/>
      </w:r>
      <w:r w:rsidR="00D155FB">
        <w:rPr>
          <w:rFonts w:ascii="Arial" w:hAnsi="Arial" w:cs="Arial"/>
          <w:b/>
        </w:rPr>
        <w:tab/>
        <w:t>Jackie Dudley</w:t>
      </w:r>
    </w:p>
    <w:p w:rsidR="005A6449" w:rsidRDefault="002C12F2" w:rsidP="00570A78">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C3D50">
        <w:rPr>
          <w:rFonts w:ascii="Arial" w:hAnsi="Arial" w:cs="Arial"/>
          <w:b/>
        </w:rPr>
        <w:tab/>
      </w:r>
      <w:r w:rsidR="00DC3D50">
        <w:rPr>
          <w:rFonts w:ascii="Arial" w:hAnsi="Arial" w:cs="Arial"/>
          <w:b/>
        </w:rPr>
        <w:tab/>
      </w:r>
      <w:r w:rsidR="00DC3D50">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795B0D" w:rsidRPr="00B05F22" w:rsidRDefault="00795B0D"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D155FB">
        <w:rPr>
          <w:rFonts w:ascii="Arial" w:hAnsi="Arial" w:cs="Arial"/>
          <w:b/>
        </w:rPr>
        <w:tab/>
      </w:r>
      <w:r w:rsidR="00D155FB">
        <w:rPr>
          <w:rFonts w:ascii="Arial" w:hAnsi="Arial" w:cs="Arial"/>
          <w:b/>
        </w:rPr>
        <w:tab/>
        <w:t xml:space="preserve">              None</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D155FB" w:rsidP="00D155FB">
      <w:pPr>
        <w:spacing w:after="0"/>
        <w:rPr>
          <w:rFonts w:ascii="Arial" w:hAnsi="Arial" w:cs="Arial"/>
          <w:b/>
        </w:rPr>
      </w:pPr>
      <w:r>
        <w:rPr>
          <w:rFonts w:ascii="Arial" w:hAnsi="Arial" w:cs="Arial"/>
          <w:b/>
        </w:rPr>
        <w:tab/>
      </w:r>
      <w:r>
        <w:rPr>
          <w:rFonts w:ascii="Arial" w:hAnsi="Arial" w:cs="Arial"/>
          <w:b/>
        </w:rPr>
        <w:tab/>
      </w:r>
      <w:r>
        <w:rPr>
          <w:rFonts w:ascii="Arial" w:hAnsi="Arial" w:cs="Arial"/>
          <w:b/>
        </w:rPr>
        <w:tab/>
        <w:t>Brian Purcell</w:t>
      </w:r>
      <w:r>
        <w:rPr>
          <w:rFonts w:ascii="Arial" w:hAnsi="Arial" w:cs="Arial"/>
          <w:b/>
        </w:rPr>
        <w:tab/>
        <w:t xml:space="preserve">        Doug Tally</w:t>
      </w:r>
      <w:r>
        <w:rPr>
          <w:rFonts w:ascii="Arial" w:hAnsi="Arial" w:cs="Arial"/>
          <w:b/>
        </w:rPr>
        <w:tab/>
        <w:t>Tracy Roberts</w:t>
      </w:r>
    </w:p>
    <w:p w:rsidR="00DC3D50" w:rsidRDefault="00DC3D50" w:rsidP="00DC3D50">
      <w:pPr>
        <w:spacing w:after="0"/>
        <w:rPr>
          <w:rFonts w:ascii="Arial" w:hAnsi="Arial" w:cs="Arial"/>
          <w:b/>
        </w:rPr>
      </w:pPr>
    </w:p>
    <w:p w:rsidR="00D155FB" w:rsidRDefault="00D155FB" w:rsidP="003C4E0A">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5C5282" w:rsidRPr="00D155FB" w:rsidRDefault="00D155FB" w:rsidP="00795B0D">
      <w:pPr>
        <w:pStyle w:val="ListParagraph"/>
        <w:numPr>
          <w:ilvl w:val="0"/>
          <w:numId w:val="10"/>
        </w:numPr>
        <w:spacing w:after="0"/>
        <w:rPr>
          <w:rFonts w:cs="Arial"/>
          <w:b/>
        </w:rPr>
      </w:pPr>
      <w:r>
        <w:rPr>
          <w:rFonts w:ascii="Arial" w:hAnsi="Arial" w:cs="Arial"/>
          <w:b/>
        </w:rPr>
        <w:t xml:space="preserve">Security </w:t>
      </w:r>
      <w:r w:rsidR="00ED1CA2">
        <w:rPr>
          <w:rFonts w:ascii="Arial" w:hAnsi="Arial" w:cs="Arial"/>
        </w:rPr>
        <w:t>–</w:t>
      </w:r>
      <w:r w:rsidR="00795B0D">
        <w:rPr>
          <w:rFonts w:ascii="Arial" w:hAnsi="Arial" w:cs="Arial"/>
        </w:rPr>
        <w:t xml:space="preserve"> </w:t>
      </w:r>
      <w:r>
        <w:rPr>
          <w:rFonts w:cs="Arial"/>
        </w:rPr>
        <w:t>Guests, Brian Purcell and Doug Tally, talked with CORE about Security in general and the specific reports that Doug issues quarterly – Access Reports (who has access to what); Violations Reports (who is trying to access things they shouldn’t – can add M# and name).    One issue they have is when individuals change department.</w:t>
      </w:r>
    </w:p>
    <w:p w:rsidR="00D155FB" w:rsidRPr="00D155FB" w:rsidRDefault="00D155FB" w:rsidP="00795B0D">
      <w:pPr>
        <w:pStyle w:val="ListParagraph"/>
        <w:numPr>
          <w:ilvl w:val="0"/>
          <w:numId w:val="10"/>
        </w:numPr>
        <w:spacing w:after="0"/>
        <w:rPr>
          <w:rFonts w:cs="Arial"/>
          <w:b/>
        </w:rPr>
      </w:pPr>
      <w:r>
        <w:rPr>
          <w:rFonts w:ascii="Arial" w:hAnsi="Arial" w:cs="Arial"/>
          <w:b/>
        </w:rPr>
        <w:t>Update on EBooks (LGM)</w:t>
      </w:r>
      <w:r>
        <w:rPr>
          <w:rFonts w:ascii="Arial" w:hAnsi="Arial" w:cs="Arial"/>
        </w:rPr>
        <w:t xml:space="preserve"> – Going to do some more research with a faculty panel and the Bookstore.  Will try to have something in place for next semester.</w:t>
      </w:r>
    </w:p>
    <w:p w:rsidR="00D155FB" w:rsidRPr="00D155FB" w:rsidRDefault="00D155FB" w:rsidP="00795B0D">
      <w:pPr>
        <w:pStyle w:val="ListParagraph"/>
        <w:numPr>
          <w:ilvl w:val="0"/>
          <w:numId w:val="10"/>
        </w:numPr>
        <w:spacing w:after="0"/>
        <w:rPr>
          <w:rFonts w:cs="Arial"/>
          <w:b/>
        </w:rPr>
      </w:pPr>
      <w:r>
        <w:rPr>
          <w:rFonts w:ascii="Arial" w:hAnsi="Arial" w:cs="Arial"/>
          <w:b/>
        </w:rPr>
        <w:t>Report on Discussion re Getting Employees Into the System Earlier (BDT/BP</w:t>
      </w:r>
      <w:proofErr w:type="gramStart"/>
      <w:r>
        <w:rPr>
          <w:rFonts w:ascii="Arial" w:hAnsi="Arial" w:cs="Arial"/>
          <w:b/>
        </w:rPr>
        <w:t xml:space="preserve">) </w:t>
      </w:r>
      <w:r>
        <w:rPr>
          <w:rFonts w:ascii="Arial" w:hAnsi="Arial" w:cs="Arial"/>
        </w:rPr>
        <w:t xml:space="preserve"> --</w:t>
      </w:r>
      <w:proofErr w:type="gramEnd"/>
      <w:r>
        <w:rPr>
          <w:rFonts w:ascii="Arial" w:hAnsi="Arial" w:cs="Arial"/>
        </w:rPr>
        <w:t xml:space="preserve"> Met last week.  </w:t>
      </w:r>
      <w:r w:rsidR="002B337E">
        <w:rPr>
          <w:rFonts w:ascii="Arial" w:hAnsi="Arial" w:cs="Arial"/>
        </w:rPr>
        <w:t>Consensus</w:t>
      </w:r>
      <w:r>
        <w:rPr>
          <w:rFonts w:ascii="Arial" w:hAnsi="Arial" w:cs="Arial"/>
        </w:rPr>
        <w:t xml:space="preserve"> is new faculty are getting into the system quickly.  For regular employees:  working with HR on getting new employee training (i.e. benefits orientation) on the 1</w:t>
      </w:r>
      <w:r w:rsidRPr="00D155FB">
        <w:rPr>
          <w:rFonts w:ascii="Arial" w:hAnsi="Arial" w:cs="Arial"/>
          <w:vertAlign w:val="superscript"/>
        </w:rPr>
        <w:t>st</w:t>
      </w:r>
      <w:r>
        <w:rPr>
          <w:rFonts w:ascii="Arial" w:hAnsi="Arial" w:cs="Arial"/>
        </w:rPr>
        <w:t xml:space="preserve"> day of work; being using PEMPL more.</w:t>
      </w:r>
    </w:p>
    <w:p w:rsidR="00D155FB" w:rsidRPr="00D155FB" w:rsidRDefault="00D155FB" w:rsidP="00795B0D">
      <w:pPr>
        <w:pStyle w:val="ListParagraph"/>
        <w:numPr>
          <w:ilvl w:val="0"/>
          <w:numId w:val="10"/>
        </w:numPr>
        <w:spacing w:after="0"/>
        <w:rPr>
          <w:rFonts w:cs="Arial"/>
          <w:b/>
        </w:rPr>
      </w:pPr>
      <w:r>
        <w:rPr>
          <w:rFonts w:ascii="Arial" w:hAnsi="Arial" w:cs="Arial"/>
          <w:b/>
        </w:rPr>
        <w:t>Update on Parking (LGM/BDT)</w:t>
      </w:r>
      <w:r>
        <w:rPr>
          <w:rFonts w:ascii="Arial" w:hAnsi="Arial" w:cs="Arial"/>
        </w:rPr>
        <w:t xml:space="preserve"> – Went great to a point; except for a coup</w:t>
      </w:r>
      <w:r w:rsidR="002B337E">
        <w:rPr>
          <w:rFonts w:ascii="Arial" w:hAnsi="Arial" w:cs="Arial"/>
        </w:rPr>
        <w:t>le of students that had extreme</w:t>
      </w:r>
      <w:r>
        <w:rPr>
          <w:rFonts w:ascii="Arial" w:hAnsi="Arial" w:cs="Arial"/>
        </w:rPr>
        <w:t xml:space="preserve">ly large bills due to multiple postings of the charge to their account.  </w:t>
      </w:r>
      <w:proofErr w:type="gramStart"/>
      <w:r>
        <w:rPr>
          <w:rFonts w:ascii="Arial" w:hAnsi="Arial" w:cs="Arial"/>
        </w:rPr>
        <w:t>So.</w:t>
      </w:r>
      <w:proofErr w:type="gramEnd"/>
      <w:r>
        <w:rPr>
          <w:rFonts w:ascii="Arial" w:hAnsi="Arial" w:cs="Arial"/>
        </w:rPr>
        <w:t xml:space="preserve"> . .still some issues to work through but overall it is well.</w:t>
      </w:r>
    </w:p>
    <w:p w:rsidR="00D155FB" w:rsidRPr="00D155FB" w:rsidRDefault="00D155FB" w:rsidP="00795B0D">
      <w:pPr>
        <w:pStyle w:val="ListParagraph"/>
        <w:numPr>
          <w:ilvl w:val="0"/>
          <w:numId w:val="10"/>
        </w:numPr>
        <w:spacing w:after="0"/>
        <w:rPr>
          <w:rFonts w:cs="Arial"/>
          <w:b/>
        </w:rPr>
      </w:pPr>
      <w:r>
        <w:rPr>
          <w:rFonts w:ascii="Arial" w:hAnsi="Arial" w:cs="Arial"/>
          <w:b/>
        </w:rPr>
        <w:t>Any software needed for P20’s in Gatehouse</w:t>
      </w:r>
      <w:r w:rsidRPr="00D155FB">
        <w:rPr>
          <w:rFonts w:cs="Arial"/>
          <w:b/>
        </w:rPr>
        <w:t>?</w:t>
      </w:r>
      <w:r>
        <w:rPr>
          <w:rFonts w:cs="Arial"/>
        </w:rPr>
        <w:t xml:space="preserve"> – Let LGM know if you discover software needs.</w:t>
      </w:r>
    </w:p>
    <w:p w:rsidR="00D155FB" w:rsidRPr="00D155FB" w:rsidRDefault="00D155FB" w:rsidP="00795B0D">
      <w:pPr>
        <w:pStyle w:val="ListParagraph"/>
        <w:numPr>
          <w:ilvl w:val="0"/>
          <w:numId w:val="10"/>
        </w:numPr>
        <w:spacing w:after="0"/>
        <w:rPr>
          <w:rFonts w:cs="Arial"/>
          <w:b/>
        </w:rPr>
      </w:pPr>
      <w:proofErr w:type="spellStart"/>
      <w:r>
        <w:rPr>
          <w:rFonts w:ascii="Arial" w:hAnsi="Arial" w:cs="Arial"/>
          <w:b/>
        </w:rPr>
        <w:t>Kronos</w:t>
      </w:r>
      <w:proofErr w:type="spellEnd"/>
      <w:r>
        <w:rPr>
          <w:rFonts w:ascii="Arial" w:hAnsi="Arial" w:cs="Arial"/>
          <w:b/>
        </w:rPr>
        <w:t xml:space="preserve"> (BDT)</w:t>
      </w:r>
      <w:r>
        <w:rPr>
          <w:rFonts w:ascii="Arial" w:hAnsi="Arial" w:cs="Arial"/>
        </w:rPr>
        <w:t xml:space="preserve"> – Debbie Wagoner emailed him to set up a meeting to discuss RFPs on August 25</w:t>
      </w:r>
      <w:r w:rsidRPr="00D155FB">
        <w:rPr>
          <w:rFonts w:ascii="Arial" w:hAnsi="Arial" w:cs="Arial"/>
          <w:vertAlign w:val="superscript"/>
        </w:rPr>
        <w:t>th</w:t>
      </w:r>
      <w:r>
        <w:rPr>
          <w:rFonts w:ascii="Arial" w:hAnsi="Arial" w:cs="Arial"/>
        </w:rPr>
        <w:t>.</w:t>
      </w:r>
    </w:p>
    <w:p w:rsidR="00D155FB" w:rsidRPr="002B337E" w:rsidRDefault="00D155FB" w:rsidP="00795B0D">
      <w:pPr>
        <w:pStyle w:val="ListParagraph"/>
        <w:numPr>
          <w:ilvl w:val="0"/>
          <w:numId w:val="10"/>
        </w:numPr>
        <w:spacing w:after="0"/>
        <w:rPr>
          <w:rFonts w:cs="Arial"/>
          <w:b/>
        </w:rPr>
      </w:pPr>
      <w:r>
        <w:rPr>
          <w:rFonts w:ascii="Arial" w:hAnsi="Arial" w:cs="Arial"/>
          <w:b/>
        </w:rPr>
        <w:t>Maintenance Dates/Times/Issues (BDT)</w:t>
      </w:r>
      <w:r>
        <w:rPr>
          <w:rFonts w:ascii="Arial" w:hAnsi="Arial" w:cs="Arial"/>
        </w:rPr>
        <w:t xml:space="preserve"> – August 28</w:t>
      </w:r>
      <w:r w:rsidRPr="00D155FB">
        <w:rPr>
          <w:rFonts w:ascii="Arial" w:hAnsi="Arial" w:cs="Arial"/>
          <w:vertAlign w:val="superscript"/>
        </w:rPr>
        <w:t>th</w:t>
      </w:r>
      <w:r>
        <w:rPr>
          <w:rFonts w:ascii="Arial" w:hAnsi="Arial" w:cs="Arial"/>
        </w:rPr>
        <w:t xml:space="preserve"> 12 hour outage in PROD (step one for upgrading to Oracle 11g).  September 14-15 </w:t>
      </w:r>
      <w:r w:rsidR="002B337E">
        <w:rPr>
          <w:rFonts w:ascii="Arial" w:hAnsi="Arial" w:cs="Arial"/>
        </w:rPr>
        <w:t xml:space="preserve">will be upgrading TEST to Oracle 11g on these two days.  Tons of other updates to do prior to year end and Network </w:t>
      </w:r>
      <w:r w:rsidR="002B337E">
        <w:rPr>
          <w:rFonts w:ascii="Arial" w:hAnsi="Arial" w:cs="Arial"/>
        </w:rPr>
        <w:lastRenderedPageBreak/>
        <w:t>upgrades conflict with SunGard upgrades.  Would like to set EVERY Sunday, 6 am – noon for maintenance windows.  CORE approved.</w:t>
      </w:r>
    </w:p>
    <w:p w:rsidR="002B337E" w:rsidRPr="00570A78" w:rsidRDefault="002B337E" w:rsidP="00795B0D">
      <w:pPr>
        <w:pStyle w:val="ListParagraph"/>
        <w:numPr>
          <w:ilvl w:val="0"/>
          <w:numId w:val="10"/>
        </w:numPr>
        <w:spacing w:after="0"/>
        <w:rPr>
          <w:rFonts w:cs="Arial"/>
          <w:b/>
        </w:rPr>
      </w:pPr>
      <w:r>
        <w:rPr>
          <w:rFonts w:ascii="Arial" w:hAnsi="Arial" w:cs="Arial"/>
          <w:b/>
        </w:rPr>
        <w:t xml:space="preserve">Update on </w:t>
      </w:r>
      <w:proofErr w:type="spellStart"/>
      <w:r>
        <w:rPr>
          <w:rFonts w:ascii="Arial" w:hAnsi="Arial" w:cs="Arial"/>
          <w:b/>
        </w:rPr>
        <w:t>eMail</w:t>
      </w:r>
      <w:proofErr w:type="spellEnd"/>
      <w:r>
        <w:rPr>
          <w:rFonts w:ascii="Arial" w:hAnsi="Arial" w:cs="Arial"/>
          <w:b/>
        </w:rPr>
        <w:t xml:space="preserve"> Plans</w:t>
      </w:r>
      <w:r>
        <w:rPr>
          <w:rFonts w:ascii="Arial" w:hAnsi="Arial" w:cs="Arial"/>
        </w:rPr>
        <w:t xml:space="preserve"> – LGM will send out the draft FAQ.  Main thing to keep in mind is this will not change how individuals can reach you; alias will move with your </w:t>
      </w:r>
      <w:proofErr w:type="spellStart"/>
      <w:r>
        <w:rPr>
          <w:rFonts w:ascii="Arial" w:hAnsi="Arial" w:cs="Arial"/>
        </w:rPr>
        <w:t>eMail</w:t>
      </w:r>
      <w:proofErr w:type="spellEnd"/>
      <w:r>
        <w:rPr>
          <w:rFonts w:ascii="Arial" w:hAnsi="Arial" w:cs="Arial"/>
        </w:rPr>
        <w:t xml:space="preserve"> address.  COE has already transitioned with no known difficulties.</w:t>
      </w:r>
    </w:p>
    <w:p w:rsidR="00570A78" w:rsidRDefault="00570A78" w:rsidP="00570A78">
      <w:pPr>
        <w:spacing w:after="0"/>
        <w:rPr>
          <w:rFonts w:ascii="Arial" w:hAnsi="Arial" w:cs="Arial"/>
          <w:b/>
        </w:rPr>
      </w:pPr>
    </w:p>
    <w:p w:rsidR="00D155FB" w:rsidRDefault="00D155FB" w:rsidP="00570A78">
      <w:pPr>
        <w:spacing w:after="0"/>
        <w:rPr>
          <w:rFonts w:ascii="Arial" w:hAnsi="Arial" w:cs="Arial"/>
          <w:b/>
        </w:rPr>
      </w:pPr>
    </w:p>
    <w:p w:rsidR="002B337E" w:rsidRDefault="002B337E" w:rsidP="00570A78">
      <w:pPr>
        <w:pBdr>
          <w:bottom w:val="single" w:sz="6" w:space="1" w:color="auto"/>
        </w:pBdr>
        <w:spacing w:after="0"/>
        <w:rPr>
          <w:rFonts w:ascii="Arial" w:hAnsi="Arial" w:cs="Arial"/>
          <w:b/>
        </w:rPr>
      </w:pPr>
      <w:r>
        <w:rPr>
          <w:rFonts w:ascii="Arial" w:hAnsi="Arial" w:cs="Arial"/>
          <w:b/>
        </w:rPr>
        <w:t>Lingering Issues:</w:t>
      </w:r>
    </w:p>
    <w:p w:rsidR="00570A78" w:rsidRDefault="00570A78" w:rsidP="00570A78">
      <w:pPr>
        <w:spacing w:after="0"/>
        <w:rPr>
          <w:rFonts w:ascii="Arial" w:hAnsi="Arial" w:cs="Arial"/>
          <w:b/>
        </w:rPr>
      </w:pPr>
    </w:p>
    <w:p w:rsidR="00B94B71" w:rsidRDefault="002B337E" w:rsidP="002B337E">
      <w:pPr>
        <w:spacing w:after="0"/>
        <w:rPr>
          <w:rFonts w:ascii="Arial" w:hAnsi="Arial" w:cs="Arial"/>
        </w:rPr>
      </w:pPr>
      <w:r w:rsidRPr="002B337E">
        <w:rPr>
          <w:rFonts w:ascii="Arial" w:hAnsi="Arial" w:cs="Arial"/>
        </w:rPr>
        <w:t>These are the systems that are under consideration for implementation over the next year or 18 months.  By Friday please get as close to an estimated cost as possible.  This is imperative for institutional planning purposes regardless of the source of funds (this is coming from Tom Denton).  LGM needs cost estimates by Friday.</w:t>
      </w:r>
    </w:p>
    <w:p w:rsidR="002B337E" w:rsidRDefault="002B337E" w:rsidP="002B337E">
      <w:pPr>
        <w:spacing w:after="0"/>
        <w:rPr>
          <w:rFonts w:ascii="Arial" w:hAnsi="Arial" w:cs="Arial"/>
        </w:rPr>
      </w:pPr>
    </w:p>
    <w:p w:rsidR="002B337E" w:rsidRDefault="002B337E" w:rsidP="002B337E">
      <w:pPr>
        <w:pStyle w:val="ListParagraph"/>
        <w:numPr>
          <w:ilvl w:val="0"/>
          <w:numId w:val="21"/>
        </w:numPr>
        <w:spacing w:after="0"/>
        <w:rPr>
          <w:rFonts w:ascii="Arial" w:hAnsi="Arial" w:cs="Arial"/>
        </w:rPr>
      </w:pPr>
      <w:r>
        <w:rPr>
          <w:rFonts w:ascii="Arial" w:hAnsi="Arial" w:cs="Arial"/>
        </w:rPr>
        <w:t>Housing (Fred)</w:t>
      </w:r>
    </w:p>
    <w:p w:rsidR="002B337E" w:rsidRDefault="002B337E" w:rsidP="002B337E">
      <w:pPr>
        <w:pStyle w:val="ListParagraph"/>
        <w:numPr>
          <w:ilvl w:val="0"/>
          <w:numId w:val="21"/>
        </w:numPr>
        <w:spacing w:after="0"/>
        <w:rPr>
          <w:rFonts w:ascii="Arial" w:hAnsi="Arial" w:cs="Arial"/>
        </w:rPr>
      </w:pPr>
      <w:r>
        <w:rPr>
          <w:rFonts w:ascii="Arial" w:hAnsi="Arial" w:cs="Arial"/>
        </w:rPr>
        <w:t>KRONOS (Fred &amp; LGM)</w:t>
      </w:r>
    </w:p>
    <w:p w:rsidR="002B337E" w:rsidRDefault="002B337E" w:rsidP="002B337E">
      <w:pPr>
        <w:pStyle w:val="ListParagraph"/>
        <w:numPr>
          <w:ilvl w:val="0"/>
          <w:numId w:val="21"/>
        </w:numPr>
        <w:spacing w:after="0"/>
        <w:rPr>
          <w:rFonts w:ascii="Arial" w:hAnsi="Arial" w:cs="Arial"/>
        </w:rPr>
      </w:pPr>
      <w:r>
        <w:rPr>
          <w:rFonts w:ascii="Arial" w:hAnsi="Arial" w:cs="Arial"/>
        </w:rPr>
        <w:t>Enrollment Management (Fred)</w:t>
      </w:r>
    </w:p>
    <w:p w:rsidR="002B337E" w:rsidRDefault="002B337E" w:rsidP="002B337E">
      <w:pPr>
        <w:pStyle w:val="ListParagraph"/>
        <w:numPr>
          <w:ilvl w:val="0"/>
          <w:numId w:val="21"/>
        </w:numPr>
        <w:spacing w:after="0"/>
        <w:rPr>
          <w:rFonts w:ascii="Arial" w:hAnsi="Arial" w:cs="Arial"/>
        </w:rPr>
      </w:pPr>
      <w:r>
        <w:rPr>
          <w:rFonts w:ascii="Arial" w:hAnsi="Arial" w:cs="Arial"/>
        </w:rPr>
        <w:t>Workflow (LGM)</w:t>
      </w:r>
    </w:p>
    <w:p w:rsidR="002B337E" w:rsidRDefault="002B337E" w:rsidP="002B337E">
      <w:pPr>
        <w:pStyle w:val="ListParagraph"/>
        <w:numPr>
          <w:ilvl w:val="0"/>
          <w:numId w:val="21"/>
        </w:numPr>
        <w:spacing w:after="0"/>
        <w:rPr>
          <w:rFonts w:ascii="Arial" w:hAnsi="Arial" w:cs="Arial"/>
        </w:rPr>
      </w:pPr>
      <w:r>
        <w:rPr>
          <w:rFonts w:ascii="Arial" w:hAnsi="Arial" w:cs="Arial"/>
        </w:rPr>
        <w:t>EPAFs (JKD)</w:t>
      </w:r>
    </w:p>
    <w:p w:rsidR="002B337E" w:rsidRDefault="002B337E" w:rsidP="002B337E">
      <w:pPr>
        <w:pStyle w:val="ListParagraph"/>
        <w:numPr>
          <w:ilvl w:val="0"/>
          <w:numId w:val="21"/>
        </w:numPr>
        <w:spacing w:after="0"/>
        <w:rPr>
          <w:rFonts w:ascii="Arial" w:hAnsi="Arial" w:cs="Arial"/>
        </w:rPr>
      </w:pPr>
      <w:proofErr w:type="spellStart"/>
      <w:r>
        <w:rPr>
          <w:rFonts w:ascii="Arial" w:hAnsi="Arial" w:cs="Arial"/>
        </w:rPr>
        <w:t>DegreeWorks</w:t>
      </w:r>
      <w:proofErr w:type="spellEnd"/>
      <w:r>
        <w:rPr>
          <w:rFonts w:ascii="Arial" w:hAnsi="Arial" w:cs="Arial"/>
        </w:rPr>
        <w:t xml:space="preserve"> (Tina)</w:t>
      </w:r>
    </w:p>
    <w:p w:rsidR="002B337E" w:rsidRDefault="002B337E" w:rsidP="002B337E">
      <w:pPr>
        <w:pStyle w:val="ListParagraph"/>
        <w:numPr>
          <w:ilvl w:val="0"/>
          <w:numId w:val="21"/>
        </w:numPr>
        <w:spacing w:after="0"/>
        <w:rPr>
          <w:rFonts w:ascii="Arial" w:hAnsi="Arial" w:cs="Arial"/>
        </w:rPr>
      </w:pPr>
      <w:r>
        <w:rPr>
          <w:rFonts w:ascii="Arial" w:hAnsi="Arial" w:cs="Arial"/>
        </w:rPr>
        <w:t>EDW (LGM)</w:t>
      </w:r>
    </w:p>
    <w:p w:rsidR="002B337E" w:rsidRDefault="002B337E" w:rsidP="002B337E">
      <w:pPr>
        <w:pStyle w:val="ListParagraph"/>
        <w:numPr>
          <w:ilvl w:val="0"/>
          <w:numId w:val="21"/>
        </w:numPr>
        <w:spacing w:after="0"/>
        <w:rPr>
          <w:rFonts w:ascii="Arial" w:hAnsi="Arial" w:cs="Arial"/>
        </w:rPr>
      </w:pPr>
      <w:r>
        <w:rPr>
          <w:rFonts w:ascii="Arial" w:hAnsi="Arial" w:cs="Arial"/>
        </w:rPr>
        <w:t>Bookstore (Fred)</w:t>
      </w:r>
    </w:p>
    <w:p w:rsidR="002B337E" w:rsidRDefault="002B337E" w:rsidP="002B337E">
      <w:pPr>
        <w:pStyle w:val="ListParagraph"/>
        <w:numPr>
          <w:ilvl w:val="0"/>
          <w:numId w:val="21"/>
        </w:numPr>
        <w:spacing w:after="0"/>
        <w:rPr>
          <w:rFonts w:ascii="Arial" w:hAnsi="Arial" w:cs="Arial"/>
        </w:rPr>
      </w:pPr>
      <w:r>
        <w:rPr>
          <w:rFonts w:ascii="Arial" w:hAnsi="Arial" w:cs="Arial"/>
        </w:rPr>
        <w:t>Mobile Apps – Bill Payments (Anita)</w:t>
      </w:r>
    </w:p>
    <w:p w:rsidR="002B337E" w:rsidRDefault="002B337E" w:rsidP="002B337E">
      <w:pPr>
        <w:pStyle w:val="ListParagraph"/>
        <w:numPr>
          <w:ilvl w:val="0"/>
          <w:numId w:val="21"/>
        </w:numPr>
        <w:spacing w:after="0"/>
        <w:rPr>
          <w:rFonts w:ascii="Arial" w:hAnsi="Arial" w:cs="Arial"/>
        </w:rPr>
      </w:pPr>
      <w:r>
        <w:rPr>
          <w:rFonts w:ascii="Arial" w:hAnsi="Arial" w:cs="Arial"/>
        </w:rPr>
        <w:t>People Admin – Integrating w/Banner (Tom H.)</w:t>
      </w:r>
    </w:p>
    <w:p w:rsidR="002B337E" w:rsidRDefault="002B337E" w:rsidP="002B337E">
      <w:pPr>
        <w:pStyle w:val="ListParagraph"/>
        <w:numPr>
          <w:ilvl w:val="0"/>
          <w:numId w:val="21"/>
        </w:numPr>
        <w:spacing w:after="0"/>
        <w:rPr>
          <w:rFonts w:ascii="Arial" w:hAnsi="Arial" w:cs="Arial"/>
        </w:rPr>
      </w:pPr>
      <w:r>
        <w:rPr>
          <w:rFonts w:ascii="Arial" w:hAnsi="Arial" w:cs="Arial"/>
        </w:rPr>
        <w:t>Open Enrollment (Tom H.)</w:t>
      </w:r>
    </w:p>
    <w:p w:rsidR="002B337E" w:rsidRPr="002B337E" w:rsidRDefault="002B337E" w:rsidP="002B337E">
      <w:pPr>
        <w:pStyle w:val="ListParagraph"/>
        <w:numPr>
          <w:ilvl w:val="0"/>
          <w:numId w:val="21"/>
        </w:numPr>
        <w:spacing w:after="0"/>
        <w:rPr>
          <w:rFonts w:ascii="Arial" w:hAnsi="Arial" w:cs="Arial"/>
        </w:rPr>
      </w:pPr>
      <w:r>
        <w:rPr>
          <w:rFonts w:ascii="Arial" w:hAnsi="Arial" w:cs="Arial"/>
        </w:rPr>
        <w:t>Payment Card (JKD)</w:t>
      </w:r>
    </w:p>
    <w:p w:rsidR="00ED1CA2" w:rsidRDefault="00ED1CA2" w:rsidP="00FB0D47">
      <w:pPr>
        <w:pStyle w:val="ListParagraph"/>
        <w:spacing w:after="0"/>
        <w:rPr>
          <w:rFonts w:ascii="Arial" w:hAnsi="Arial" w:cs="Arial"/>
          <w:b/>
        </w:rPr>
      </w:pPr>
    </w:p>
    <w:p w:rsidR="007B41CD" w:rsidRPr="007B41CD" w:rsidRDefault="007B41CD" w:rsidP="00C8554B">
      <w:pPr>
        <w:spacing w:after="0"/>
        <w:rPr>
          <w:rFonts w:ascii="Arial" w:hAnsi="Arial" w:cs="Arial"/>
        </w:rPr>
      </w:pPr>
      <w:r w:rsidRPr="007B41CD">
        <w:rPr>
          <w:rFonts w:ascii="Arial" w:hAnsi="Arial" w:cs="Arial"/>
        </w:rPr>
        <w:t xml:space="preserve">Meeting adjourned </w:t>
      </w:r>
      <w:r w:rsidR="00570A78">
        <w:rPr>
          <w:rFonts w:ascii="Arial" w:hAnsi="Arial" w:cs="Arial"/>
        </w:rPr>
        <w:t>10</w:t>
      </w:r>
      <w:r w:rsidRPr="007B41CD">
        <w:rPr>
          <w:rFonts w:ascii="Arial" w:hAnsi="Arial" w:cs="Arial"/>
        </w:rPr>
        <w:t>:</w:t>
      </w:r>
      <w:r w:rsidR="00ED1CA2">
        <w:rPr>
          <w:rFonts w:ascii="Arial" w:hAnsi="Arial" w:cs="Arial"/>
        </w:rPr>
        <w:t>0</w:t>
      </w:r>
      <w:r w:rsidR="002B337E">
        <w:rPr>
          <w:rFonts w:ascii="Arial" w:hAnsi="Arial" w:cs="Arial"/>
        </w:rPr>
        <w:t>4</w:t>
      </w:r>
      <w:r w:rsidRPr="007B41CD">
        <w:rPr>
          <w:rFonts w:ascii="Arial" w:hAnsi="Arial" w:cs="Arial"/>
        </w:rPr>
        <w:t xml:space="preserve"> a.m.</w:t>
      </w:r>
      <w:r w:rsidR="00D61AD3">
        <w:rPr>
          <w:rFonts w:ascii="Arial" w:hAnsi="Arial" w:cs="Arial"/>
        </w:rPr>
        <w:t xml:space="preserve"> </w:t>
      </w:r>
    </w:p>
    <w:sectPr w:rsidR="007B41CD" w:rsidRPr="007B41C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4F" w:rsidRDefault="00B2304F" w:rsidP="004D1349">
      <w:pPr>
        <w:spacing w:after="0" w:line="240" w:lineRule="auto"/>
      </w:pPr>
      <w:r>
        <w:separator/>
      </w:r>
    </w:p>
  </w:endnote>
  <w:endnote w:type="continuationSeparator" w:id="0">
    <w:p w:rsidR="00B2304F" w:rsidRDefault="00B2304F"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BC665B"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BC665B" w:rsidRPr="004D1349">
            <w:rPr>
              <w:rFonts w:ascii="Arial" w:hAnsi="Arial" w:cs="Arial"/>
              <w:sz w:val="18"/>
              <w:szCs w:val="18"/>
            </w:rPr>
            <w:fldChar w:fldCharType="separate"/>
          </w:r>
          <w:r w:rsidR="002B337E" w:rsidRPr="002B337E">
            <w:rPr>
              <w:rFonts w:ascii="Arial" w:hAnsi="Arial" w:cs="Arial"/>
              <w:b/>
              <w:noProof/>
              <w:sz w:val="18"/>
              <w:szCs w:val="18"/>
            </w:rPr>
            <w:t>1</w:t>
          </w:r>
          <w:r w:rsidR="00BC665B"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4F" w:rsidRDefault="00B2304F" w:rsidP="004D1349">
      <w:pPr>
        <w:spacing w:after="0" w:line="240" w:lineRule="auto"/>
      </w:pPr>
      <w:r>
        <w:separator/>
      </w:r>
    </w:p>
  </w:footnote>
  <w:footnote w:type="continuationSeparator" w:id="0">
    <w:p w:rsidR="00B2304F" w:rsidRDefault="00B2304F"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716B1"/>
    <w:multiLevelType w:val="hybridMultilevel"/>
    <w:tmpl w:val="67E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5830"/>
    <w:multiLevelType w:val="hybridMultilevel"/>
    <w:tmpl w:val="7BB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7B4BA8"/>
    <w:multiLevelType w:val="hybridMultilevel"/>
    <w:tmpl w:val="AB4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97630"/>
    <w:multiLevelType w:val="hybridMultilevel"/>
    <w:tmpl w:val="A2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2"/>
  </w:num>
  <w:num w:numId="5">
    <w:abstractNumId w:val="18"/>
  </w:num>
  <w:num w:numId="6">
    <w:abstractNumId w:val="19"/>
  </w:num>
  <w:num w:numId="7">
    <w:abstractNumId w:val="17"/>
  </w:num>
  <w:num w:numId="8">
    <w:abstractNumId w:val="13"/>
  </w:num>
  <w:num w:numId="9">
    <w:abstractNumId w:val="5"/>
  </w:num>
  <w:num w:numId="10">
    <w:abstractNumId w:val="14"/>
  </w:num>
  <w:num w:numId="11">
    <w:abstractNumId w:val="16"/>
  </w:num>
  <w:num w:numId="12">
    <w:abstractNumId w:val="3"/>
  </w:num>
  <w:num w:numId="13">
    <w:abstractNumId w:val="9"/>
  </w:num>
  <w:num w:numId="14">
    <w:abstractNumId w:val="12"/>
  </w:num>
  <w:num w:numId="15">
    <w:abstractNumId w:val="7"/>
  </w:num>
  <w:num w:numId="16">
    <w:abstractNumId w:val="4"/>
  </w:num>
  <w:num w:numId="17">
    <w:abstractNumId w:val="11"/>
  </w:num>
  <w:num w:numId="18">
    <w:abstractNumId w:val="1"/>
  </w:num>
  <w:num w:numId="19">
    <w:abstractNumId w:val="10"/>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0F3643"/>
    <w:rsid w:val="00124FAF"/>
    <w:rsid w:val="00147EDB"/>
    <w:rsid w:val="00182C9B"/>
    <w:rsid w:val="001A15BC"/>
    <w:rsid w:val="001A4764"/>
    <w:rsid w:val="001B36F1"/>
    <w:rsid w:val="001B5958"/>
    <w:rsid w:val="0020565C"/>
    <w:rsid w:val="002353A6"/>
    <w:rsid w:val="00246CC9"/>
    <w:rsid w:val="00262B72"/>
    <w:rsid w:val="002671D9"/>
    <w:rsid w:val="0028636C"/>
    <w:rsid w:val="002A1775"/>
    <w:rsid w:val="002A1CA5"/>
    <w:rsid w:val="002A5CCB"/>
    <w:rsid w:val="002B0D83"/>
    <w:rsid w:val="002B1CE6"/>
    <w:rsid w:val="002B337E"/>
    <w:rsid w:val="002B6C22"/>
    <w:rsid w:val="002C12F2"/>
    <w:rsid w:val="002C73AD"/>
    <w:rsid w:val="002E5342"/>
    <w:rsid w:val="002F53AB"/>
    <w:rsid w:val="0031755B"/>
    <w:rsid w:val="00342739"/>
    <w:rsid w:val="00351A29"/>
    <w:rsid w:val="00373581"/>
    <w:rsid w:val="0037686E"/>
    <w:rsid w:val="003A52FE"/>
    <w:rsid w:val="003C4E0A"/>
    <w:rsid w:val="003C79F9"/>
    <w:rsid w:val="003F15E0"/>
    <w:rsid w:val="00417B64"/>
    <w:rsid w:val="004211AB"/>
    <w:rsid w:val="0043085D"/>
    <w:rsid w:val="00453174"/>
    <w:rsid w:val="004A4349"/>
    <w:rsid w:val="004B4866"/>
    <w:rsid w:val="004B753D"/>
    <w:rsid w:val="004C3CDA"/>
    <w:rsid w:val="004D1349"/>
    <w:rsid w:val="005138CB"/>
    <w:rsid w:val="00542742"/>
    <w:rsid w:val="00554A39"/>
    <w:rsid w:val="00570A78"/>
    <w:rsid w:val="005931A9"/>
    <w:rsid w:val="005A02DB"/>
    <w:rsid w:val="005A6449"/>
    <w:rsid w:val="005B40C0"/>
    <w:rsid w:val="005C5282"/>
    <w:rsid w:val="005D215D"/>
    <w:rsid w:val="005D2E55"/>
    <w:rsid w:val="005D4674"/>
    <w:rsid w:val="005F0A3B"/>
    <w:rsid w:val="006064A1"/>
    <w:rsid w:val="00683D2F"/>
    <w:rsid w:val="006864FC"/>
    <w:rsid w:val="00692F7A"/>
    <w:rsid w:val="00694EE3"/>
    <w:rsid w:val="0069576D"/>
    <w:rsid w:val="006A25DF"/>
    <w:rsid w:val="006B5F30"/>
    <w:rsid w:val="006D3BC7"/>
    <w:rsid w:val="006D5374"/>
    <w:rsid w:val="006D68C0"/>
    <w:rsid w:val="006F402C"/>
    <w:rsid w:val="006F5154"/>
    <w:rsid w:val="00701552"/>
    <w:rsid w:val="007057E0"/>
    <w:rsid w:val="007133A6"/>
    <w:rsid w:val="0072207F"/>
    <w:rsid w:val="007426B8"/>
    <w:rsid w:val="00752D0B"/>
    <w:rsid w:val="00762B87"/>
    <w:rsid w:val="00775A68"/>
    <w:rsid w:val="00782647"/>
    <w:rsid w:val="00787020"/>
    <w:rsid w:val="007940B3"/>
    <w:rsid w:val="00795B0D"/>
    <w:rsid w:val="007A157E"/>
    <w:rsid w:val="007A3A54"/>
    <w:rsid w:val="007B41CD"/>
    <w:rsid w:val="007C4E35"/>
    <w:rsid w:val="007C695A"/>
    <w:rsid w:val="007C756C"/>
    <w:rsid w:val="007D093F"/>
    <w:rsid w:val="007D267C"/>
    <w:rsid w:val="007E16B9"/>
    <w:rsid w:val="0083437F"/>
    <w:rsid w:val="0085127F"/>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D7765"/>
    <w:rsid w:val="00AE3D80"/>
    <w:rsid w:val="00AF2378"/>
    <w:rsid w:val="00AF3F2F"/>
    <w:rsid w:val="00B05F22"/>
    <w:rsid w:val="00B2197D"/>
    <w:rsid w:val="00B2304F"/>
    <w:rsid w:val="00B272DE"/>
    <w:rsid w:val="00B403DE"/>
    <w:rsid w:val="00B419C3"/>
    <w:rsid w:val="00B51447"/>
    <w:rsid w:val="00B62FBC"/>
    <w:rsid w:val="00B73728"/>
    <w:rsid w:val="00B8355E"/>
    <w:rsid w:val="00B94B71"/>
    <w:rsid w:val="00BA1FA8"/>
    <w:rsid w:val="00BA2BCE"/>
    <w:rsid w:val="00BB1037"/>
    <w:rsid w:val="00BB6B0E"/>
    <w:rsid w:val="00BC665B"/>
    <w:rsid w:val="00BE10A5"/>
    <w:rsid w:val="00BF2777"/>
    <w:rsid w:val="00BF5DEE"/>
    <w:rsid w:val="00C32241"/>
    <w:rsid w:val="00C34230"/>
    <w:rsid w:val="00C34B27"/>
    <w:rsid w:val="00C3649F"/>
    <w:rsid w:val="00C4519B"/>
    <w:rsid w:val="00C62B7E"/>
    <w:rsid w:val="00C77DFA"/>
    <w:rsid w:val="00C80CC2"/>
    <w:rsid w:val="00C8554B"/>
    <w:rsid w:val="00CA2885"/>
    <w:rsid w:val="00CC3ACA"/>
    <w:rsid w:val="00CD02BC"/>
    <w:rsid w:val="00CE1C4D"/>
    <w:rsid w:val="00CE3426"/>
    <w:rsid w:val="00D155FB"/>
    <w:rsid w:val="00D272C0"/>
    <w:rsid w:val="00D61AD3"/>
    <w:rsid w:val="00D81555"/>
    <w:rsid w:val="00D8234E"/>
    <w:rsid w:val="00D960CF"/>
    <w:rsid w:val="00DC3490"/>
    <w:rsid w:val="00DC3885"/>
    <w:rsid w:val="00DC3D50"/>
    <w:rsid w:val="00DC63E5"/>
    <w:rsid w:val="00DE0A48"/>
    <w:rsid w:val="00E21409"/>
    <w:rsid w:val="00E25780"/>
    <w:rsid w:val="00ED1CA2"/>
    <w:rsid w:val="00F07CF3"/>
    <w:rsid w:val="00F105AD"/>
    <w:rsid w:val="00F26A52"/>
    <w:rsid w:val="00F45930"/>
    <w:rsid w:val="00F50098"/>
    <w:rsid w:val="00F613BE"/>
    <w:rsid w:val="00F865A2"/>
    <w:rsid w:val="00F956EC"/>
    <w:rsid w:val="00FA241D"/>
    <w:rsid w:val="00FA5C16"/>
    <w:rsid w:val="00FB0D47"/>
    <w:rsid w:val="00FB519E"/>
    <w:rsid w:val="00FD4839"/>
    <w:rsid w:val="00FE3EFF"/>
    <w:rsid w:val="00FE40E0"/>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3</cp:revision>
  <cp:lastPrinted>2013-04-03T17:06:00Z</cp:lastPrinted>
  <dcterms:created xsi:type="dcterms:W3CDTF">2013-04-03T19:14:00Z</dcterms:created>
  <dcterms:modified xsi:type="dcterms:W3CDTF">2013-04-03T19:30:00Z</dcterms:modified>
</cp:coreProperties>
</file>